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50445591"/>
    <w:bookmarkEnd w:id="0"/>
    <w:p w:rsidR="00AB2441" w:rsidRDefault="00845C29" w:rsidP="00AB2441">
      <w:pPr>
        <w:jc w:val="both"/>
        <w:rPr>
          <w:sz w:val="40"/>
          <w:szCs w:val="40"/>
        </w:rPr>
      </w:pPr>
      <w:r w:rsidRPr="00B979D9">
        <w:object w:dxaOrig="10365" w:dyaOrig="14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723pt" o:ole="">
            <v:imagedata r:id="rId6" o:title=""/>
          </v:shape>
          <o:OLEObject Type="Embed" ProgID="Word.Document.8" ShapeID="_x0000_i1025" DrawAspect="Content" ObjectID="_1680686478" r:id="rId7">
            <o:FieldCodes>\s</o:FieldCodes>
          </o:OLEObject>
        </w:object>
      </w:r>
    </w:p>
    <w:p w:rsidR="00AB2441" w:rsidRDefault="00AB2441" w:rsidP="00AB244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ОТЧЕТ ГЛАВЫ НОВОМИХАЙЛОВСКОГО СЕЛЬСОВЕТА</w:t>
      </w:r>
    </w:p>
    <w:p w:rsidR="00AB2441" w:rsidRDefault="00AB2441" w:rsidP="00AB244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 РЕЗУЛЬТАТАХ ДЕЯТЕЛЬНОСТИ</w:t>
      </w:r>
    </w:p>
    <w:p w:rsidR="00AB2441" w:rsidRDefault="00AB2441" w:rsidP="00AB244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АДМИНИСТРАЦИИ НОМИХАЙЛОВСКОГО СЕЛЬСОВЕТА</w:t>
      </w:r>
    </w:p>
    <w:p w:rsidR="00AB2441" w:rsidRDefault="00AB2441" w:rsidP="00AB244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ЗА 2020 ГОД</w:t>
      </w:r>
    </w:p>
    <w:p w:rsidR="00AB2441" w:rsidRDefault="00AB2441" w:rsidP="00AB2441">
      <w:pPr>
        <w:rPr>
          <w:b/>
          <w:bCs/>
          <w:sz w:val="30"/>
          <w:szCs w:val="30"/>
        </w:rPr>
      </w:pPr>
    </w:p>
    <w:p w:rsidR="00AB2441" w:rsidRDefault="00AB2441" w:rsidP="00AB2441">
      <w:pPr>
        <w:pStyle w:val="a8"/>
        <w:shd w:val="clear" w:color="auto" w:fill="FFFFFF"/>
        <w:spacing w:before="0" w:beforeAutospacing="0" w:after="125" w:afterAutospacing="0"/>
        <w:jc w:val="both"/>
        <w:rPr>
          <w:color w:val="282828"/>
        </w:rPr>
      </w:pPr>
      <w:r>
        <w:rPr>
          <w:color w:val="282828"/>
        </w:rPr>
        <w:t>Основными направлениями деятельности администрации в 2020 году стали: решения социальных вопросов, вопросов благоустройства населенного пункта поселения, обеспечение жизнедеятельности и безопасности жителей. При этом работа администрации проводилась в соответствии с законодательством РФ и в объеме полномочий органов местного самоуправления, определенных 131-Федеральным Законом и Уставом муниципального образования Новомихайловский сельсовет.</w:t>
      </w:r>
    </w:p>
    <w:p w:rsidR="00AB2441" w:rsidRDefault="00AB2441" w:rsidP="00AB2441">
      <w:pPr>
        <w:ind w:firstLine="539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Экономическая сфера</w:t>
      </w:r>
    </w:p>
    <w:p w:rsidR="00AB2441" w:rsidRDefault="00AB2441" w:rsidP="00AB2441">
      <w:pPr>
        <w:ind w:firstLine="539"/>
        <w:jc w:val="center"/>
        <w:rPr>
          <w:b/>
          <w:sz w:val="30"/>
          <w:szCs w:val="30"/>
          <w:u w:val="single"/>
        </w:rPr>
      </w:pPr>
    </w:p>
    <w:p w:rsidR="00AB2441" w:rsidRDefault="00AB2441" w:rsidP="00AB2441">
      <w:pPr>
        <w:pStyle w:val="a8"/>
        <w:shd w:val="clear" w:color="auto" w:fill="FFFFFF"/>
        <w:spacing w:before="0" w:beforeAutospacing="0" w:after="125" w:afterAutospacing="0"/>
        <w:jc w:val="both"/>
        <w:rPr>
          <w:color w:val="282828"/>
        </w:rPr>
      </w:pPr>
      <w:r>
        <w:rPr>
          <w:color w:val="282828"/>
        </w:rPr>
        <w:t xml:space="preserve">Анализируя исполнения бюджета за отчетный период, доходы бюджета сельского поселения исполнены в целом на сумму </w:t>
      </w:r>
      <w:r w:rsidR="00010F1D">
        <w:rPr>
          <w:color w:val="282828"/>
        </w:rPr>
        <w:t>11291,0</w:t>
      </w:r>
      <w:r>
        <w:rPr>
          <w:color w:val="282828"/>
        </w:rPr>
        <w:t xml:space="preserve"> тыс. руб., что составляет</w:t>
      </w:r>
      <w:r w:rsidR="0077693F">
        <w:rPr>
          <w:color w:val="282828"/>
        </w:rPr>
        <w:t xml:space="preserve"> </w:t>
      </w:r>
      <w:r w:rsidR="00010F1D">
        <w:rPr>
          <w:color w:val="282828"/>
        </w:rPr>
        <w:t>100</w:t>
      </w:r>
      <w:r>
        <w:rPr>
          <w:color w:val="282828"/>
        </w:rPr>
        <w:t xml:space="preserve"> % к уточненному плану, в том числе налоговые и неналоговые доходы поступили в сумме </w:t>
      </w:r>
      <w:r w:rsidR="00010F1D">
        <w:rPr>
          <w:color w:val="282828"/>
        </w:rPr>
        <w:t>1068,8 тыс. руб., что составляет 96</w:t>
      </w:r>
      <w:r>
        <w:rPr>
          <w:color w:val="282828"/>
        </w:rPr>
        <w:t xml:space="preserve"> % к запланированным поступлениям.</w:t>
      </w:r>
    </w:p>
    <w:p w:rsidR="00AB2441" w:rsidRDefault="00AB2441" w:rsidP="00AB2441">
      <w:pPr>
        <w:pStyle w:val="a8"/>
        <w:shd w:val="clear" w:color="auto" w:fill="FFFFFF"/>
        <w:spacing w:before="0" w:beforeAutospacing="0" w:after="125" w:afterAutospacing="0"/>
        <w:jc w:val="both"/>
        <w:rPr>
          <w:color w:val="282828"/>
        </w:rPr>
      </w:pPr>
      <w:r>
        <w:rPr>
          <w:color w:val="282828"/>
        </w:rPr>
        <w:t xml:space="preserve">-Поступления в виде налоговых доходов на </w:t>
      </w:r>
      <w:r w:rsidR="00010F1D">
        <w:rPr>
          <w:color w:val="282828"/>
        </w:rPr>
        <w:t>доходы физических лиц (НДФЛ) – 321,2</w:t>
      </w:r>
      <w:r>
        <w:rPr>
          <w:color w:val="282828"/>
        </w:rPr>
        <w:t xml:space="preserve"> тыс. руб., что со</w:t>
      </w:r>
      <w:r w:rsidR="00010F1D">
        <w:rPr>
          <w:color w:val="282828"/>
        </w:rPr>
        <w:t>ставляет 99</w:t>
      </w:r>
      <w:r>
        <w:rPr>
          <w:color w:val="282828"/>
        </w:rPr>
        <w:t xml:space="preserve"> % к уточненному плану;</w:t>
      </w:r>
    </w:p>
    <w:p w:rsidR="00AB2441" w:rsidRDefault="00AB2441" w:rsidP="00AB2441">
      <w:pPr>
        <w:pStyle w:val="a8"/>
        <w:shd w:val="clear" w:color="auto" w:fill="FFFFFF"/>
        <w:spacing w:before="0" w:beforeAutospacing="0" w:after="125" w:afterAutospacing="0"/>
        <w:jc w:val="both"/>
        <w:rPr>
          <w:color w:val="282828"/>
        </w:rPr>
      </w:pPr>
      <w:r>
        <w:rPr>
          <w:color w:val="282828"/>
        </w:rPr>
        <w:t xml:space="preserve">-налоги на имущество </w:t>
      </w:r>
      <w:proofErr w:type="gramStart"/>
      <w:r>
        <w:rPr>
          <w:color w:val="282828"/>
        </w:rPr>
        <w:t xml:space="preserve">( </w:t>
      </w:r>
      <w:proofErr w:type="gramEnd"/>
      <w:r>
        <w:rPr>
          <w:color w:val="282828"/>
        </w:rPr>
        <w:t xml:space="preserve">земельный налог и налог на имущество физ. лиц) </w:t>
      </w:r>
      <w:r w:rsidR="00FF6958">
        <w:rPr>
          <w:color w:val="282828"/>
        </w:rPr>
        <w:t>384,6тыс. руб., что составляет 94</w:t>
      </w:r>
      <w:r>
        <w:rPr>
          <w:color w:val="282828"/>
        </w:rPr>
        <w:t xml:space="preserve"> % к уточненному плану, в том числе налог на имущество – </w:t>
      </w:r>
      <w:r w:rsidR="00FF6958">
        <w:rPr>
          <w:color w:val="282828"/>
        </w:rPr>
        <w:t>34,3  тыс. руб., что составляет 8</w:t>
      </w:r>
      <w:r>
        <w:rPr>
          <w:color w:val="282828"/>
        </w:rPr>
        <w:t xml:space="preserve">6 % к уточненному плану, земельный налог </w:t>
      </w:r>
      <w:r w:rsidR="00FF6958">
        <w:rPr>
          <w:color w:val="282828"/>
        </w:rPr>
        <w:t xml:space="preserve">350,3  тыс. руб., что составляет 95 </w:t>
      </w:r>
      <w:r>
        <w:rPr>
          <w:color w:val="282828"/>
        </w:rPr>
        <w:t xml:space="preserve"> % к уточненному плану;</w:t>
      </w:r>
    </w:p>
    <w:p w:rsidR="00AB2441" w:rsidRDefault="00AB2441" w:rsidP="00AB2441">
      <w:pPr>
        <w:pStyle w:val="a8"/>
        <w:shd w:val="clear" w:color="auto" w:fill="FFFFFF"/>
        <w:spacing w:before="0" w:beforeAutospacing="0" w:after="125" w:afterAutospacing="0"/>
        <w:jc w:val="both"/>
        <w:rPr>
          <w:color w:val="282828"/>
        </w:rPr>
      </w:pPr>
      <w:r>
        <w:rPr>
          <w:color w:val="282828"/>
        </w:rPr>
        <w:t xml:space="preserve">-доходы от использования имущества, находящегося в государственной и муниципальной собственности </w:t>
      </w:r>
      <w:r w:rsidR="00FF6958">
        <w:rPr>
          <w:color w:val="282828"/>
        </w:rPr>
        <w:t xml:space="preserve">79,1 </w:t>
      </w:r>
      <w:r>
        <w:rPr>
          <w:color w:val="282828"/>
        </w:rPr>
        <w:t xml:space="preserve"> тыс. руб., что составляет 100 % к уточненному плану</w:t>
      </w:r>
    </w:p>
    <w:p w:rsidR="00AB2441" w:rsidRDefault="00AB2441" w:rsidP="00AB2441">
      <w:pPr>
        <w:pStyle w:val="a8"/>
        <w:shd w:val="clear" w:color="auto" w:fill="FFFFFF"/>
        <w:spacing w:before="0" w:beforeAutospacing="0" w:after="125" w:afterAutospacing="0"/>
        <w:jc w:val="both"/>
        <w:rPr>
          <w:color w:val="282828"/>
        </w:rPr>
      </w:pPr>
      <w:r>
        <w:rPr>
          <w:color w:val="282828"/>
        </w:rPr>
        <w:t xml:space="preserve">-безвозмездные поступления </w:t>
      </w:r>
      <w:r w:rsidR="00261B97">
        <w:rPr>
          <w:color w:val="282828"/>
        </w:rPr>
        <w:t>10230,2</w:t>
      </w:r>
      <w:r>
        <w:rPr>
          <w:color w:val="282828"/>
        </w:rPr>
        <w:t xml:space="preserve"> тыс. руб., что составляет 100 % к первоначально запланированным поступлениям;</w:t>
      </w:r>
    </w:p>
    <w:p w:rsidR="00AB2441" w:rsidRDefault="00AB2441" w:rsidP="00AB2441">
      <w:pPr>
        <w:pStyle w:val="a8"/>
        <w:shd w:val="clear" w:color="auto" w:fill="FFFFFF"/>
        <w:spacing w:before="0" w:beforeAutospacing="0" w:after="125" w:afterAutospacing="0"/>
        <w:jc w:val="both"/>
        <w:rPr>
          <w:color w:val="282828"/>
        </w:rPr>
      </w:pPr>
      <w:r>
        <w:rPr>
          <w:color w:val="282828"/>
        </w:rPr>
        <w:t xml:space="preserve">-прочие неналоговые поступления </w:t>
      </w:r>
      <w:r w:rsidR="00261B97">
        <w:rPr>
          <w:color w:val="282828"/>
        </w:rPr>
        <w:t>15,1 тыс. руб., что составляет 97</w:t>
      </w:r>
      <w:r>
        <w:rPr>
          <w:color w:val="282828"/>
        </w:rPr>
        <w:t xml:space="preserve"> % к уточненному плану из них:</w:t>
      </w:r>
    </w:p>
    <w:p w:rsidR="00AB2441" w:rsidRDefault="00AB2441" w:rsidP="00AB2441">
      <w:pPr>
        <w:pStyle w:val="a8"/>
        <w:shd w:val="clear" w:color="auto" w:fill="FFFFFF"/>
        <w:spacing w:before="0" w:beforeAutospacing="0" w:after="125" w:afterAutospacing="0"/>
        <w:jc w:val="both"/>
        <w:rPr>
          <w:color w:val="282828"/>
        </w:rPr>
      </w:pPr>
      <w:r>
        <w:rPr>
          <w:color w:val="282828"/>
        </w:rPr>
        <w:t xml:space="preserve">Расходы бюджета Новомихайловского сельсовета  в целом составили </w:t>
      </w:r>
      <w:r w:rsidR="00261B97">
        <w:rPr>
          <w:color w:val="282828"/>
        </w:rPr>
        <w:t>10866,2</w:t>
      </w:r>
      <w:r>
        <w:rPr>
          <w:color w:val="282828"/>
        </w:rPr>
        <w:t xml:space="preserve"> тыс. руб., что составляет </w:t>
      </w:r>
      <w:r w:rsidR="00261B97">
        <w:rPr>
          <w:color w:val="282828"/>
        </w:rPr>
        <w:t>86,2</w:t>
      </w:r>
      <w:r>
        <w:rPr>
          <w:color w:val="282828"/>
        </w:rPr>
        <w:t xml:space="preserve"> % к уточненному плану, из </w:t>
      </w:r>
      <w:proofErr w:type="gramStart"/>
      <w:r>
        <w:rPr>
          <w:color w:val="282828"/>
        </w:rPr>
        <w:t>которых</w:t>
      </w:r>
      <w:proofErr w:type="gramEnd"/>
      <w:r>
        <w:rPr>
          <w:color w:val="282828"/>
        </w:rPr>
        <w:t>:</w:t>
      </w:r>
    </w:p>
    <w:p w:rsidR="00AB2441" w:rsidRDefault="00AB2441" w:rsidP="00AB2441">
      <w:pPr>
        <w:pStyle w:val="a8"/>
        <w:shd w:val="clear" w:color="auto" w:fill="FFFFFF"/>
        <w:spacing w:before="0" w:beforeAutospacing="0" w:after="125" w:afterAutospacing="0"/>
        <w:jc w:val="both"/>
        <w:rPr>
          <w:color w:val="282828"/>
        </w:rPr>
      </w:pPr>
      <w:r>
        <w:rPr>
          <w:color w:val="282828"/>
        </w:rPr>
        <w:t xml:space="preserve">-расходы на общегосударственные вопросы составили </w:t>
      </w:r>
      <w:r w:rsidR="00EA708C">
        <w:rPr>
          <w:color w:val="282828"/>
        </w:rPr>
        <w:t>1323,2</w:t>
      </w:r>
      <w:r>
        <w:rPr>
          <w:color w:val="282828"/>
        </w:rPr>
        <w:t xml:space="preserve"> тыс. руб.; </w:t>
      </w:r>
    </w:p>
    <w:p w:rsidR="00AB2441" w:rsidRDefault="00AB2441" w:rsidP="00AB2441">
      <w:pPr>
        <w:pStyle w:val="a8"/>
        <w:shd w:val="clear" w:color="auto" w:fill="FFFFFF"/>
        <w:spacing w:before="0" w:beforeAutospacing="0" w:after="125" w:afterAutospacing="0"/>
        <w:jc w:val="both"/>
        <w:rPr>
          <w:color w:val="282828"/>
        </w:rPr>
      </w:pPr>
      <w:r>
        <w:rPr>
          <w:color w:val="282828"/>
        </w:rPr>
        <w:t xml:space="preserve">- на осуществление первичного воинского учета </w:t>
      </w:r>
      <w:r w:rsidR="00EA708C">
        <w:rPr>
          <w:color w:val="282828"/>
        </w:rPr>
        <w:t>123,8</w:t>
      </w:r>
      <w:r>
        <w:rPr>
          <w:color w:val="282828"/>
        </w:rPr>
        <w:t xml:space="preserve"> тыс. руб., </w:t>
      </w:r>
    </w:p>
    <w:p w:rsidR="00AB2441" w:rsidRDefault="00AB2441" w:rsidP="00AB2441">
      <w:pPr>
        <w:pStyle w:val="a8"/>
        <w:shd w:val="clear" w:color="auto" w:fill="FFFFFF"/>
        <w:spacing w:before="0" w:beforeAutospacing="0" w:after="125" w:afterAutospacing="0"/>
        <w:jc w:val="both"/>
        <w:rPr>
          <w:color w:val="282828"/>
        </w:rPr>
      </w:pPr>
      <w:r>
        <w:rPr>
          <w:color w:val="282828"/>
        </w:rPr>
        <w:t xml:space="preserve">-благоустройство – </w:t>
      </w:r>
      <w:r w:rsidR="00EA708C">
        <w:rPr>
          <w:color w:val="282828"/>
        </w:rPr>
        <w:t>888,6</w:t>
      </w:r>
      <w:r>
        <w:rPr>
          <w:color w:val="282828"/>
        </w:rPr>
        <w:t xml:space="preserve"> тыс. руб., из них уличное освещение (оплата </w:t>
      </w:r>
      <w:proofErr w:type="spellStart"/>
      <w:r>
        <w:rPr>
          <w:color w:val="282828"/>
        </w:rPr>
        <w:t>эл</w:t>
      </w:r>
      <w:proofErr w:type="spellEnd"/>
      <w:r>
        <w:rPr>
          <w:color w:val="282828"/>
        </w:rPr>
        <w:t xml:space="preserve">. энергии, ремонт) </w:t>
      </w:r>
      <w:r w:rsidR="00EA708C">
        <w:rPr>
          <w:color w:val="282828"/>
        </w:rPr>
        <w:t>111,5</w:t>
      </w:r>
      <w:r>
        <w:rPr>
          <w:color w:val="282828"/>
        </w:rPr>
        <w:t xml:space="preserve"> тыс</w:t>
      </w:r>
      <w:proofErr w:type="gramStart"/>
      <w:r>
        <w:rPr>
          <w:color w:val="282828"/>
        </w:rPr>
        <w:t>.р</w:t>
      </w:r>
      <w:proofErr w:type="gramEnd"/>
      <w:r>
        <w:rPr>
          <w:color w:val="282828"/>
        </w:rPr>
        <w:t xml:space="preserve">уб., прочее благоустройство- </w:t>
      </w:r>
      <w:r w:rsidR="00136872">
        <w:rPr>
          <w:color w:val="282828"/>
        </w:rPr>
        <w:t xml:space="preserve">322,5 </w:t>
      </w:r>
      <w:r>
        <w:rPr>
          <w:color w:val="282828"/>
        </w:rPr>
        <w:t xml:space="preserve"> тыс.руб. (озеленение, ремонт остановки по улице Кирова, замена дорожных знаков, </w:t>
      </w:r>
      <w:proofErr w:type="spellStart"/>
      <w:r>
        <w:rPr>
          <w:color w:val="282828"/>
        </w:rPr>
        <w:t>акарицидная</w:t>
      </w:r>
      <w:proofErr w:type="spellEnd"/>
      <w:r>
        <w:rPr>
          <w:color w:val="282828"/>
        </w:rPr>
        <w:t xml:space="preserve"> обработка населенного пункта, </w:t>
      </w:r>
      <w:proofErr w:type="spellStart"/>
      <w:r>
        <w:t>грейдирование</w:t>
      </w:r>
      <w:proofErr w:type="spellEnd"/>
      <w:r>
        <w:t xml:space="preserve"> улиц и переулков, ямочный ремонт, отсыпка улиц </w:t>
      </w:r>
      <w:proofErr w:type="spellStart"/>
      <w:r>
        <w:t>песчанно-гравийной</w:t>
      </w:r>
      <w:proofErr w:type="spellEnd"/>
      <w:r>
        <w:t xml:space="preserve"> смесью)</w:t>
      </w:r>
      <w:r>
        <w:rPr>
          <w:color w:val="282828"/>
        </w:rPr>
        <w:t>.</w:t>
      </w:r>
    </w:p>
    <w:p w:rsidR="00AB2441" w:rsidRDefault="00AB2441" w:rsidP="00AB2441">
      <w:pPr>
        <w:ind w:firstLine="539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Социальная сфера</w:t>
      </w:r>
    </w:p>
    <w:p w:rsidR="00AB2441" w:rsidRDefault="00AB2441" w:rsidP="00AB2441">
      <w:pPr>
        <w:ind w:firstLine="539"/>
        <w:jc w:val="center"/>
        <w:rPr>
          <w:b/>
          <w:sz w:val="30"/>
          <w:szCs w:val="30"/>
          <w:u w:val="single"/>
        </w:rPr>
      </w:pPr>
    </w:p>
    <w:p w:rsidR="00AB2441" w:rsidRDefault="00AB2441" w:rsidP="00AB2441">
      <w:pPr>
        <w:jc w:val="both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 xml:space="preserve">Сегодня на территории села расположены – 1 школа (число посещающих детей 103 человека в 2020 году), детский сад «Зернышко» (число посещающих детей 41 человек в </w:t>
      </w:r>
      <w:r>
        <w:rPr>
          <w:color w:val="282828"/>
          <w:sz w:val="24"/>
          <w:szCs w:val="24"/>
        </w:rPr>
        <w:lastRenderedPageBreak/>
        <w:t>2020 году), ФАП, Отделение почтовой связи, Дом культуры, сельская библиотека, православный Храм.</w:t>
      </w:r>
    </w:p>
    <w:p w:rsidR="00AB2441" w:rsidRDefault="00AB2441" w:rsidP="00AB2441">
      <w:pPr>
        <w:jc w:val="both"/>
        <w:rPr>
          <w:sz w:val="24"/>
          <w:szCs w:val="24"/>
        </w:rPr>
      </w:pPr>
    </w:p>
    <w:p w:rsidR="00AB2441" w:rsidRDefault="00AB2441" w:rsidP="00AB2441">
      <w:pPr>
        <w:pStyle w:val="a8"/>
        <w:shd w:val="clear" w:color="auto" w:fill="FFFFFF"/>
        <w:spacing w:before="0" w:beforeAutospacing="0" w:after="125" w:afterAutospacing="0"/>
        <w:jc w:val="both"/>
        <w:rPr>
          <w:color w:val="282828"/>
        </w:rPr>
      </w:pPr>
      <w:r>
        <w:rPr>
          <w:color w:val="282828"/>
        </w:rPr>
        <w:t xml:space="preserve">Демографическая ситуация, которая характеризуется увеличением численности населения. Численность населения за отчетный год составила – 1018 человек, увеличилось на 6 человек. За отчетный период родилось 17, умерло 14 человек. </w:t>
      </w:r>
    </w:p>
    <w:p w:rsidR="00AB2441" w:rsidRDefault="00AB2441" w:rsidP="00AB2441">
      <w:pPr>
        <w:pStyle w:val="a8"/>
        <w:shd w:val="clear" w:color="auto" w:fill="FFFFFF"/>
        <w:spacing w:before="0" w:beforeAutospacing="0" w:after="125" w:afterAutospacing="0"/>
        <w:jc w:val="both"/>
        <w:rPr>
          <w:color w:val="282828"/>
        </w:rPr>
      </w:pPr>
      <w:r>
        <w:rPr>
          <w:color w:val="282828"/>
        </w:rPr>
        <w:t>Говоря о занятости населения в 2020 г. всего трудоспособного населения на территории поселения 656 человека, из них безработных граждан, зарегистрированных в государственном учреждении службы занятости – 12 человек.</w:t>
      </w:r>
    </w:p>
    <w:p w:rsidR="00AB2441" w:rsidRDefault="00AB2441" w:rsidP="00AB24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Миграционный прирост составил 8 человек, выбыло за отчетный период 5. Ежегодный рост численности населения не только за счет рождаемости, но и за счет миграции из других районов Республики Хакасия и регионов Российской Федерации, а также увеличение количества почтовых адресов говорит о том, что село Новомихайловка привлекательно, как удобное и комфортное место для проживания. </w:t>
      </w:r>
    </w:p>
    <w:p w:rsidR="00AB2441" w:rsidRDefault="00AB2441" w:rsidP="00AB2441">
      <w:pPr>
        <w:jc w:val="both"/>
        <w:rPr>
          <w:sz w:val="24"/>
          <w:szCs w:val="24"/>
        </w:rPr>
      </w:pPr>
      <w:r>
        <w:rPr>
          <w:sz w:val="24"/>
          <w:szCs w:val="24"/>
        </w:rPr>
        <w:t>За 2020 год в сельскую администрацию поступило более 50 обращений граждан. В своей работе мы стремились к тому, чтобы ни одно заявление не осталось без рассмотрения. На заявления давались разъяснения, проводились беседы, выдавались справки, подготавливались необходимые документы, выходили на связь с районными структурами. В течение года жителям поселения выдано 286 справок разного рода.</w:t>
      </w:r>
    </w:p>
    <w:p w:rsidR="00AB2441" w:rsidRDefault="00AB2441" w:rsidP="00AB24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поселения действует Совет ветеранов, председателем с 2018 года является жительница села и работник администрации Александрова Галина Николаевна. Совет инвалидов, председателем которого является </w:t>
      </w:r>
      <w:proofErr w:type="spellStart"/>
      <w:r>
        <w:rPr>
          <w:sz w:val="24"/>
          <w:szCs w:val="24"/>
        </w:rPr>
        <w:t>Грауберг</w:t>
      </w:r>
      <w:proofErr w:type="spellEnd"/>
      <w:r>
        <w:rPr>
          <w:sz w:val="24"/>
          <w:szCs w:val="24"/>
        </w:rPr>
        <w:t xml:space="preserve"> Людмила Андреевна, с её стороны в селе без внимания не остался ни один нуждающийся в помощи гражданин. Совет молодежи, который возглавляет </w:t>
      </w:r>
      <w:proofErr w:type="spellStart"/>
      <w:r>
        <w:rPr>
          <w:sz w:val="24"/>
          <w:szCs w:val="24"/>
        </w:rPr>
        <w:t>Сагалакова</w:t>
      </w:r>
      <w:proofErr w:type="spellEnd"/>
      <w:r>
        <w:rPr>
          <w:sz w:val="24"/>
          <w:szCs w:val="24"/>
        </w:rPr>
        <w:t xml:space="preserve"> Татьяна Александровна, которая  организуют молодых людей, и участвуют во многих проводимых районных мероприятиях, защищают честь нашего села. Женсовет, председателем которого является Попова Лариса Валериевна. Администрация и Советы активно сотрудничают. Большую работу провели по благоустройству, проводили подворные обходы, беседовали с жителями, убеждали, вручали предупреждения. Советы подобрались из неравнодушных, активных людей. Хочется сказать им огромное СПАСИБО ЗА ВАШУ РАБОТУ!</w:t>
      </w:r>
    </w:p>
    <w:p w:rsidR="00AB2441" w:rsidRDefault="00AB2441" w:rsidP="00AB2441">
      <w:pPr>
        <w:ind w:left="720"/>
        <w:contextualSpacing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Благоустройство</w:t>
      </w:r>
    </w:p>
    <w:p w:rsidR="00AB2441" w:rsidRDefault="00AB2441" w:rsidP="00AB2441">
      <w:pPr>
        <w:ind w:left="720"/>
        <w:contextualSpacing/>
        <w:jc w:val="center"/>
        <w:rPr>
          <w:b/>
          <w:sz w:val="30"/>
          <w:szCs w:val="30"/>
          <w:u w:val="single"/>
        </w:rPr>
      </w:pPr>
    </w:p>
    <w:p w:rsidR="00AB2441" w:rsidRDefault="00AB2441" w:rsidP="00AB2441">
      <w:pPr>
        <w:ind w:left="-210"/>
        <w:contextualSpacing/>
        <w:jc w:val="both"/>
        <w:rPr>
          <w:sz w:val="24"/>
          <w:szCs w:val="24"/>
        </w:rPr>
      </w:pPr>
      <w:r>
        <w:rPr>
          <w:color w:val="282828"/>
          <w:sz w:val="24"/>
          <w:szCs w:val="24"/>
        </w:rPr>
        <w:t xml:space="preserve">С начала 2020 года </w:t>
      </w:r>
      <w:proofErr w:type="gramStart"/>
      <w:r>
        <w:rPr>
          <w:color w:val="282828"/>
          <w:sz w:val="24"/>
          <w:szCs w:val="24"/>
        </w:rPr>
        <w:t>проведено 80  мероприятий из них проведено</w:t>
      </w:r>
      <w:proofErr w:type="gramEnd"/>
      <w:r>
        <w:rPr>
          <w:color w:val="282828"/>
          <w:sz w:val="24"/>
          <w:szCs w:val="24"/>
        </w:rPr>
        <w:t xml:space="preserve"> 2 субботника по наведению порядка и улучшению санитарного состояния, особое внимание уделяется санитарным пятницам, на которых выполняются работы по благоустройству мест общественного пользования, территории памятника, кладбища, зеленное насаждение вдоль трассы автодороги Абакан-Саяногорск. Обкашиваются территория около детских площадок, заброшенные земельные участки. На </w:t>
      </w:r>
      <w:r>
        <w:rPr>
          <w:sz w:val="24"/>
          <w:szCs w:val="24"/>
        </w:rPr>
        <w:t xml:space="preserve"> постоянном контроле порядок на сельском кладбище, на детской игровой площадке, хоккейной коробке, по всему селу.</w:t>
      </w:r>
    </w:p>
    <w:p w:rsidR="00AB2441" w:rsidRDefault="00AB2441" w:rsidP="00AB2441">
      <w:pPr>
        <w:pStyle w:val="a8"/>
        <w:shd w:val="clear" w:color="auto" w:fill="FFFFFF"/>
        <w:spacing w:before="0" w:beforeAutospacing="0" w:after="125" w:afterAutospacing="0"/>
        <w:jc w:val="both"/>
        <w:rPr>
          <w:color w:val="282828"/>
        </w:rPr>
      </w:pPr>
    </w:p>
    <w:p w:rsidR="00AB2441" w:rsidRDefault="00AB2441" w:rsidP="00AB2441">
      <w:pPr>
        <w:pStyle w:val="a8"/>
        <w:shd w:val="clear" w:color="auto" w:fill="FFFFFF"/>
        <w:spacing w:before="0" w:beforeAutospacing="0" w:after="125" w:afterAutospacing="0"/>
        <w:jc w:val="both"/>
        <w:rPr>
          <w:color w:val="282828"/>
        </w:rPr>
      </w:pPr>
      <w:r>
        <w:rPr>
          <w:color w:val="282828"/>
        </w:rPr>
        <w:t>В отчетном периоде проведена следующая работа:</w:t>
      </w:r>
    </w:p>
    <w:p w:rsidR="00AB2441" w:rsidRDefault="00AB2441" w:rsidP="00AB2441">
      <w:pPr>
        <w:pStyle w:val="a8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>
        <w:rPr>
          <w:color w:val="282828"/>
        </w:rPr>
        <w:t xml:space="preserve">- </w:t>
      </w:r>
      <w:proofErr w:type="spellStart"/>
      <w:r>
        <w:rPr>
          <w:color w:val="282828"/>
        </w:rPr>
        <w:t>аккарицидная</w:t>
      </w:r>
      <w:proofErr w:type="spellEnd"/>
      <w:r>
        <w:rPr>
          <w:color w:val="282828"/>
        </w:rPr>
        <w:t xml:space="preserve"> обработка территории на сумму 61,5 тыс. руб.</w:t>
      </w:r>
      <w:proofErr w:type="gramStart"/>
      <w:r>
        <w:rPr>
          <w:color w:val="282828"/>
        </w:rPr>
        <w:t xml:space="preserve"> .</w:t>
      </w:r>
      <w:proofErr w:type="gramEnd"/>
      <w:r>
        <w:rPr>
          <w:color w:val="282828"/>
        </w:rPr>
        <w:t>;</w:t>
      </w:r>
    </w:p>
    <w:p w:rsidR="00AB2441" w:rsidRDefault="00AB2441" w:rsidP="00AB2441">
      <w:pPr>
        <w:pStyle w:val="a8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>
        <w:rPr>
          <w:color w:val="282828"/>
        </w:rPr>
        <w:t>- покраска детской площадки;</w:t>
      </w:r>
    </w:p>
    <w:p w:rsidR="00AB2441" w:rsidRDefault="00AB2441" w:rsidP="00AB2441">
      <w:pPr>
        <w:pStyle w:val="a8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>
        <w:rPr>
          <w:color w:val="282828"/>
        </w:rPr>
        <w:t>-  в рамках участия в региональной программе м» Модернизация системы уличного освещения Новомихайловского сельсовета с использованием энергосберегающих светильников</w:t>
      </w:r>
      <w:proofErr w:type="gramStart"/>
      <w:r>
        <w:rPr>
          <w:color w:val="282828"/>
        </w:rPr>
        <w:t xml:space="preserve"> ,</w:t>
      </w:r>
      <w:proofErr w:type="gramEnd"/>
      <w:r>
        <w:rPr>
          <w:color w:val="282828"/>
        </w:rPr>
        <w:t xml:space="preserve"> заменено 94 светильника мощностью 50 Вт на сумму 454,5 тыс.руб.,  </w:t>
      </w:r>
    </w:p>
    <w:p w:rsidR="00AB2441" w:rsidRDefault="00AB2441" w:rsidP="00AB2441">
      <w:pPr>
        <w:pStyle w:val="a8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>
        <w:rPr>
          <w:color w:val="282828"/>
        </w:rPr>
        <w:t>- ремонт остановок;</w:t>
      </w:r>
    </w:p>
    <w:p w:rsidR="00AB2441" w:rsidRDefault="00AB2441" w:rsidP="00AB2441">
      <w:pPr>
        <w:pStyle w:val="a8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>
        <w:rPr>
          <w:color w:val="282828"/>
        </w:rPr>
        <w:t>-отремонтированы сельские дороги</w:t>
      </w:r>
    </w:p>
    <w:p w:rsidR="00AB2441" w:rsidRDefault="00AB2441" w:rsidP="00AB2441">
      <w:pPr>
        <w:pStyle w:val="a8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>
        <w:rPr>
          <w:color w:val="282828"/>
        </w:rPr>
        <w:t>- по улице  Кирова проведен ямочный ремонт асфальтного покрытия на сумму 252,3 тыс. руб.</w:t>
      </w:r>
    </w:p>
    <w:p w:rsidR="00AB2441" w:rsidRDefault="00AB2441" w:rsidP="00AB2441">
      <w:pPr>
        <w:pStyle w:val="a8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>
        <w:rPr>
          <w:color w:val="282828"/>
        </w:rPr>
        <w:lastRenderedPageBreak/>
        <w:t xml:space="preserve">-отсыпка дорог </w:t>
      </w:r>
      <w:proofErr w:type="spellStart"/>
      <w:r>
        <w:rPr>
          <w:color w:val="282828"/>
        </w:rPr>
        <w:t>песчанно-гравийной</w:t>
      </w:r>
      <w:proofErr w:type="spellEnd"/>
      <w:r>
        <w:rPr>
          <w:color w:val="282828"/>
        </w:rPr>
        <w:t xml:space="preserve"> смесью   ул. Новая, ул. Верхняя, ул. Гагарина, проезда Кирова;</w:t>
      </w:r>
    </w:p>
    <w:p w:rsidR="00AB2441" w:rsidRDefault="00AB2441" w:rsidP="00AB2441">
      <w:pPr>
        <w:pStyle w:val="a8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>
        <w:rPr>
          <w:color w:val="282828"/>
        </w:rPr>
        <w:t xml:space="preserve"> - </w:t>
      </w:r>
      <w:proofErr w:type="spellStart"/>
      <w:r>
        <w:rPr>
          <w:color w:val="282828"/>
        </w:rPr>
        <w:t>грейдирование</w:t>
      </w:r>
      <w:proofErr w:type="spellEnd"/>
      <w:r>
        <w:rPr>
          <w:color w:val="282828"/>
        </w:rPr>
        <w:t xml:space="preserve"> переулков села Новомихайловка;</w:t>
      </w:r>
    </w:p>
    <w:p w:rsidR="00AB2441" w:rsidRDefault="00AB2441" w:rsidP="00AB2441">
      <w:pPr>
        <w:pStyle w:val="a8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>
        <w:rPr>
          <w:color w:val="282828"/>
        </w:rPr>
        <w:t>- в зимний период проводилась расчистка дорог от снежного покрова, подсыпка дорог ПГС;</w:t>
      </w:r>
    </w:p>
    <w:p w:rsidR="00AB2441" w:rsidRDefault="00AB2441" w:rsidP="00AB2441">
      <w:pPr>
        <w:pStyle w:val="a8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>
        <w:rPr>
          <w:color w:val="282828"/>
        </w:rPr>
        <w:t>- в апреле, в июле  и в  сентябре 2020 года проведена опашка села и кладбища,  итого опахано 15,94 км</w:t>
      </w:r>
      <w:proofErr w:type="gramStart"/>
      <w:r>
        <w:rPr>
          <w:color w:val="282828"/>
        </w:rPr>
        <w:t xml:space="preserve">.; </w:t>
      </w:r>
      <w:proofErr w:type="gramEnd"/>
    </w:p>
    <w:p w:rsidR="00AB2441" w:rsidRDefault="00AB2441" w:rsidP="00AB2441">
      <w:pPr>
        <w:jc w:val="both"/>
        <w:rPr>
          <w:sz w:val="24"/>
          <w:szCs w:val="24"/>
        </w:rPr>
      </w:pPr>
      <w:r>
        <w:rPr>
          <w:sz w:val="24"/>
          <w:szCs w:val="24"/>
        </w:rPr>
        <w:t>-проводилось скашивание травы и очагов дикорастущей конопли у обочин, по переулкам, кладбища в течение всего летнего периода;</w:t>
      </w:r>
    </w:p>
    <w:p w:rsidR="00AB2441" w:rsidRDefault="00AB2441" w:rsidP="00AB2441">
      <w:pPr>
        <w:jc w:val="both"/>
        <w:rPr>
          <w:sz w:val="24"/>
          <w:szCs w:val="24"/>
        </w:rPr>
      </w:pPr>
      <w:r>
        <w:rPr>
          <w:sz w:val="24"/>
          <w:szCs w:val="24"/>
        </w:rPr>
        <w:t>- постоянно поддерживается порядок силами администрации на полигоне временного складирования ТБО.</w:t>
      </w:r>
    </w:p>
    <w:p w:rsidR="00AB2441" w:rsidRDefault="00AB2441" w:rsidP="00AB2441">
      <w:pPr>
        <w:jc w:val="both"/>
        <w:rPr>
          <w:sz w:val="24"/>
          <w:szCs w:val="24"/>
        </w:rPr>
      </w:pPr>
      <w:r>
        <w:rPr>
          <w:sz w:val="24"/>
          <w:szCs w:val="24"/>
        </w:rPr>
        <w:t>- в рамках подготовки к празднованию 75-й годовщины Победы проведен косметический ремонт памятника.</w:t>
      </w:r>
    </w:p>
    <w:p w:rsidR="00AB2441" w:rsidRDefault="00AB2441" w:rsidP="00AB24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установлены 2 видеокамеры( на здании администрации и </w:t>
      </w:r>
      <w:proofErr w:type="spellStart"/>
      <w:proofErr w:type="gramStart"/>
      <w:r>
        <w:rPr>
          <w:sz w:val="24"/>
          <w:szCs w:val="24"/>
        </w:rPr>
        <w:t>и</w:t>
      </w:r>
      <w:proofErr w:type="spellEnd"/>
      <w:proofErr w:type="gramEnd"/>
      <w:r>
        <w:rPr>
          <w:sz w:val="24"/>
          <w:szCs w:val="24"/>
        </w:rPr>
        <w:t xml:space="preserve"> площади Дома культуры)</w:t>
      </w:r>
    </w:p>
    <w:p w:rsidR="00AB2441" w:rsidRDefault="00AB2441" w:rsidP="00AB2441">
      <w:pPr>
        <w:jc w:val="both"/>
        <w:rPr>
          <w:sz w:val="24"/>
          <w:szCs w:val="24"/>
        </w:rPr>
      </w:pPr>
      <w:r>
        <w:rPr>
          <w:sz w:val="24"/>
          <w:szCs w:val="24"/>
        </w:rPr>
        <w:t>По итогам конкурса по благоустройству среди поселений Алтайского района наше село заняло 2 место.</w:t>
      </w:r>
    </w:p>
    <w:p w:rsidR="00AB2441" w:rsidRDefault="00AB2441" w:rsidP="00AB2441">
      <w:pPr>
        <w:jc w:val="both"/>
        <w:rPr>
          <w:sz w:val="24"/>
          <w:szCs w:val="24"/>
        </w:rPr>
      </w:pPr>
    </w:p>
    <w:p w:rsidR="00AB2441" w:rsidRDefault="00AB2441" w:rsidP="00AB24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двухмесячника по проведению мероприятий по озеленению, благоустройству и наведению санитарного порядка на территории Новомихайловского сельсовета были проведены субботники по улицам и на территориях учреждений. Около торговых павильонов предприниматели стараются облагородить свои территории. </w:t>
      </w:r>
    </w:p>
    <w:p w:rsidR="00AB2441" w:rsidRDefault="00AB2441" w:rsidP="00AB2441">
      <w:pPr>
        <w:jc w:val="both"/>
        <w:rPr>
          <w:sz w:val="24"/>
          <w:szCs w:val="24"/>
        </w:rPr>
      </w:pPr>
      <w:r>
        <w:rPr>
          <w:sz w:val="24"/>
          <w:szCs w:val="24"/>
        </w:rPr>
        <w:t>В течение 2020 года было выявлено 14 нарушений Правил благоустройства и санитарного содержания территории, нарушителям выданы предписания. В июле 2020 года был составлен 1 протокол на сумму 3000 рублей.</w:t>
      </w:r>
    </w:p>
    <w:p w:rsidR="00AB2441" w:rsidRDefault="00AB2441" w:rsidP="00AB2441">
      <w:pPr>
        <w:jc w:val="both"/>
        <w:rPr>
          <w:sz w:val="24"/>
          <w:szCs w:val="24"/>
        </w:rPr>
      </w:pPr>
    </w:p>
    <w:p w:rsidR="00AB2441" w:rsidRDefault="00AB2441" w:rsidP="00AB2441">
      <w:pPr>
        <w:jc w:val="both"/>
        <w:rPr>
          <w:sz w:val="24"/>
          <w:szCs w:val="24"/>
        </w:rPr>
      </w:pPr>
    </w:p>
    <w:p w:rsidR="00AB2441" w:rsidRDefault="00AB2441" w:rsidP="00AB2441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Охрана общественного порядка,</w:t>
      </w:r>
    </w:p>
    <w:p w:rsidR="00AB2441" w:rsidRDefault="00AB2441" w:rsidP="00AB2441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предупреждение и ликвидация чрезвычайных ситуаций</w:t>
      </w:r>
    </w:p>
    <w:p w:rsidR="00AB2441" w:rsidRDefault="00AB2441" w:rsidP="00AB2441">
      <w:pPr>
        <w:jc w:val="both"/>
        <w:rPr>
          <w:b/>
          <w:sz w:val="30"/>
          <w:szCs w:val="30"/>
          <w:u w:val="single"/>
        </w:rPr>
      </w:pPr>
    </w:p>
    <w:p w:rsidR="00AB2441" w:rsidRDefault="00AB2441" w:rsidP="00AB24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Администрацией совместно с ОПС РХ № 8 регулярно ведется профилактическая работа в виде бесед с населением и распространению памяток по пожарной безопасности. В настоящее время работниками администрации Карпов Е.А., </w:t>
      </w:r>
      <w:proofErr w:type="spellStart"/>
      <w:r>
        <w:rPr>
          <w:sz w:val="24"/>
          <w:szCs w:val="24"/>
        </w:rPr>
        <w:t>Котенко</w:t>
      </w:r>
      <w:proofErr w:type="spellEnd"/>
      <w:r>
        <w:rPr>
          <w:sz w:val="24"/>
          <w:szCs w:val="24"/>
        </w:rPr>
        <w:t xml:space="preserve"> В.В., а также добровольной пожарной командой и патрульно-маневренной группой осуществляется дежурство по предотвращению возгораний в селе.</w:t>
      </w:r>
    </w:p>
    <w:p w:rsidR="00AB2441" w:rsidRDefault="00AB2441" w:rsidP="00AB2441">
      <w:pPr>
        <w:jc w:val="both"/>
        <w:rPr>
          <w:sz w:val="24"/>
          <w:szCs w:val="24"/>
        </w:rPr>
      </w:pPr>
      <w:r>
        <w:rPr>
          <w:sz w:val="24"/>
          <w:szCs w:val="24"/>
        </w:rPr>
        <w:t>В целях пожарной безопасности за прошедший год проводилась опашка населенного пункта в весенний и осенний период, данное мероприятие затрачено 15,7 тыс. руб. С некоммерческим учреждением «Добровольной пожарной команды» заключено Соглашение о проведение на территории села профилактической работы по предупреждению пожаров, а также по тушению пожаров силами добровольных пожарных.</w:t>
      </w:r>
    </w:p>
    <w:p w:rsidR="00AB2441" w:rsidRDefault="00AB2441" w:rsidP="00AB2441">
      <w:pPr>
        <w:jc w:val="both"/>
        <w:rPr>
          <w:sz w:val="24"/>
          <w:szCs w:val="24"/>
        </w:rPr>
      </w:pPr>
      <w:r>
        <w:rPr>
          <w:sz w:val="24"/>
          <w:szCs w:val="24"/>
        </w:rPr>
        <w:t>Выделено 300,0 тыс. руб. на  строительство дополнительного стояночного бокса для пожарного автомобиля. На эти деньги были закуплены строительные материалы: бетонные блоки в количестве 1500  шт. на сумму 68 370 руб.  00 копеек, пиломатериал в количестве 15,6 куб.м. на сумму 125 696,50 рублей. Строительство, бокса запланировано на 2021 год</w:t>
      </w:r>
    </w:p>
    <w:p w:rsidR="00AB2441" w:rsidRDefault="00AB2441" w:rsidP="00AB2441">
      <w:pPr>
        <w:jc w:val="center"/>
        <w:rPr>
          <w:b/>
          <w:sz w:val="30"/>
          <w:szCs w:val="30"/>
        </w:rPr>
      </w:pPr>
    </w:p>
    <w:p w:rsidR="00AB2441" w:rsidRDefault="00AB2441" w:rsidP="00AB2441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Культура</w:t>
      </w:r>
    </w:p>
    <w:p w:rsidR="00AB2441" w:rsidRDefault="00AB2441" w:rsidP="00AB2441">
      <w:pPr>
        <w:jc w:val="both"/>
        <w:rPr>
          <w:b/>
          <w:color w:val="FF0000"/>
          <w:sz w:val="40"/>
          <w:szCs w:val="40"/>
          <w:u w:val="single"/>
        </w:rPr>
      </w:pPr>
    </w:p>
    <w:p w:rsidR="00AB2441" w:rsidRDefault="00AB2441" w:rsidP="00AB2441">
      <w:pPr>
        <w:tabs>
          <w:tab w:val="left" w:pos="4056"/>
        </w:tabs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lastRenderedPageBreak/>
        <w:t>Дом культуры в своей работе не отделяет себя от жизни нашего села. В своей работе работники ориентируются на запросы людей и стараются обратить их интересы в стенах Дома культуры на пользу и во благо общества.</w:t>
      </w:r>
    </w:p>
    <w:p w:rsidR="00AB2441" w:rsidRDefault="00AB2441" w:rsidP="00AB2441">
      <w:pPr>
        <w:tabs>
          <w:tab w:val="left" w:pos="40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2020 год прошло 242 мероприятий (вечера отдыха, лекции и беседы, тематические, театрализованные концерты и спектакли),  которые посетило 10842 человек. Так же ведется  работа 10 клубных формирований: 3 хореографических, 2 театральных, 5 вокальных. Из них 5 детских - посещают 51 человек, 2 молодёжных – посещают 20 человек, 2 взрослых – 30 человек, 1 для пожилых – 11 человек. </w:t>
      </w:r>
    </w:p>
    <w:p w:rsidR="00AB2441" w:rsidRDefault="00AB2441" w:rsidP="00AB2441">
      <w:pPr>
        <w:jc w:val="both"/>
        <w:rPr>
          <w:sz w:val="24"/>
          <w:szCs w:val="24"/>
        </w:rPr>
      </w:pPr>
      <w:r>
        <w:rPr>
          <w:sz w:val="24"/>
          <w:szCs w:val="24"/>
        </w:rPr>
        <w:t>В МБУК Новомихайловский СДК  в 2019 году была приобретена аппаратура на общую сумму 343 057 рублей,00 копеек.</w:t>
      </w:r>
    </w:p>
    <w:p w:rsidR="00AB2441" w:rsidRDefault="00AB2441" w:rsidP="00AB2441">
      <w:pPr>
        <w:jc w:val="both"/>
        <w:rPr>
          <w:sz w:val="24"/>
          <w:szCs w:val="24"/>
        </w:rPr>
      </w:pPr>
      <w:r>
        <w:rPr>
          <w:sz w:val="24"/>
          <w:szCs w:val="24"/>
        </w:rPr>
        <w:t>Устранены нарушения обязательных требований пожарной безопасности:</w:t>
      </w:r>
    </w:p>
    <w:p w:rsidR="00AB2441" w:rsidRDefault="00AB2441" w:rsidP="00AB24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проведена проверка качества огнезащитной обработки деревянных конструкций кровли, сцены, текстильных изделий;</w:t>
      </w:r>
    </w:p>
    <w:p w:rsidR="00AB2441" w:rsidRDefault="00AB2441" w:rsidP="00AB24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-выполнено эвакуационное освещение, включающееся  при отключении основного источника электропитания по всем маршрутам эвакуации.</w:t>
      </w:r>
    </w:p>
    <w:p w:rsidR="00AB2441" w:rsidRDefault="00AB2441" w:rsidP="00AB2441">
      <w:pPr>
        <w:ind w:firstLine="708"/>
        <w:jc w:val="center"/>
        <w:rPr>
          <w:b/>
          <w:sz w:val="28"/>
          <w:szCs w:val="28"/>
        </w:rPr>
      </w:pPr>
    </w:p>
    <w:p w:rsidR="00AB2441" w:rsidRDefault="00AB2441" w:rsidP="00AB2441">
      <w:pPr>
        <w:ind w:firstLine="708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СЕЛЬСКОЕ ХОЗЯЙСТВО</w:t>
      </w:r>
    </w:p>
    <w:p w:rsidR="00AB2441" w:rsidRDefault="00AB2441" w:rsidP="00AB2441">
      <w:pPr>
        <w:ind w:firstLine="708"/>
        <w:jc w:val="center"/>
        <w:rPr>
          <w:b/>
          <w:sz w:val="30"/>
          <w:szCs w:val="30"/>
          <w:u w:val="single"/>
        </w:rPr>
      </w:pPr>
    </w:p>
    <w:p w:rsidR="00AB2441" w:rsidRDefault="00AB2441" w:rsidP="00AB2441">
      <w:pPr>
        <w:pStyle w:val="a8"/>
        <w:shd w:val="clear" w:color="auto" w:fill="FFFFFF"/>
        <w:spacing w:before="0" w:beforeAutospacing="0" w:after="125" w:afterAutospacing="0"/>
        <w:jc w:val="both"/>
        <w:rPr>
          <w:color w:val="282828"/>
        </w:rPr>
      </w:pPr>
      <w:r>
        <w:rPr>
          <w:color w:val="282828"/>
        </w:rPr>
        <w:t xml:space="preserve">На территории Новомихайловского сельсовета ведет сельскохозяйственную деятельность организация ООО «Новомихайловское», директором которого является Геннадий Сергеевич  </w:t>
      </w:r>
      <w:proofErr w:type="spellStart"/>
      <w:r>
        <w:rPr>
          <w:color w:val="282828"/>
        </w:rPr>
        <w:t>Ксензов</w:t>
      </w:r>
      <w:proofErr w:type="spellEnd"/>
      <w:r>
        <w:rPr>
          <w:color w:val="282828"/>
        </w:rPr>
        <w:t xml:space="preserve">. </w:t>
      </w:r>
      <w:r>
        <w:rPr>
          <w:rStyle w:val="a7"/>
          <w:b w:val="0"/>
          <w:bdr w:val="none" w:sz="0" w:space="0" w:color="auto" w:frame="1"/>
        </w:rPr>
        <w:t>Особо хочу поблагодарить директор</w:t>
      </w:r>
      <w:proofErr w:type="gramStart"/>
      <w:r>
        <w:rPr>
          <w:rStyle w:val="a7"/>
          <w:b w:val="0"/>
          <w:bdr w:val="none" w:sz="0" w:space="0" w:color="auto" w:frame="1"/>
        </w:rPr>
        <w:t>а ООО</w:t>
      </w:r>
      <w:proofErr w:type="gramEnd"/>
      <w:r>
        <w:rPr>
          <w:rStyle w:val="a7"/>
          <w:b w:val="0"/>
          <w:bdr w:val="none" w:sz="0" w:space="0" w:color="auto" w:frame="1"/>
        </w:rPr>
        <w:t xml:space="preserve"> «Новомихайловское» Ксензова Геннадия Сергеевича, за понимание, поддержку и реальную помощь в развитии нашего села</w:t>
      </w:r>
    </w:p>
    <w:p w:rsidR="00AB2441" w:rsidRDefault="00AB2441" w:rsidP="00AB2441">
      <w:pPr>
        <w:pStyle w:val="a8"/>
        <w:shd w:val="clear" w:color="auto" w:fill="FFFFFF"/>
        <w:spacing w:before="0" w:beforeAutospacing="0" w:after="125" w:afterAutospacing="0"/>
        <w:jc w:val="both"/>
        <w:rPr>
          <w:color w:val="282828"/>
        </w:rPr>
      </w:pPr>
      <w:r>
        <w:rPr>
          <w:color w:val="282828"/>
        </w:rPr>
        <w:t xml:space="preserve">Общая площадь земель, на которых ведет деятельность ООО «Новомихайловское», составляет более 887 тыс. </w:t>
      </w:r>
      <w:proofErr w:type="spellStart"/>
      <w:r>
        <w:rPr>
          <w:color w:val="282828"/>
        </w:rPr>
        <w:t>га.</w:t>
      </w:r>
      <w:proofErr w:type="gramStart"/>
      <w:r>
        <w:rPr>
          <w:color w:val="282828"/>
        </w:rPr>
        <w:t>,з</w:t>
      </w:r>
      <w:proofErr w:type="gramEnd"/>
      <w:r>
        <w:rPr>
          <w:color w:val="282828"/>
        </w:rPr>
        <w:t>емли</w:t>
      </w:r>
      <w:proofErr w:type="spellEnd"/>
      <w:r>
        <w:rPr>
          <w:color w:val="282828"/>
        </w:rPr>
        <w:t xml:space="preserve">, которые принадлежать Администрации Новомихайловского сельсовета, поступления в бюджет поселения от использования данных сельскохозяйственных земель составляет 66,6 тыс. руб. ежегодно. </w:t>
      </w:r>
    </w:p>
    <w:p w:rsidR="00AB2441" w:rsidRDefault="00AB2441" w:rsidP="00AB2441">
      <w:pPr>
        <w:pStyle w:val="a8"/>
        <w:shd w:val="clear" w:color="auto" w:fill="FFFFFF"/>
        <w:spacing w:before="0" w:beforeAutospacing="0" w:after="125" w:afterAutospacing="0"/>
        <w:jc w:val="both"/>
        <w:rPr>
          <w:color w:val="282828"/>
        </w:rPr>
      </w:pPr>
      <w:r>
        <w:rPr>
          <w:color w:val="282828"/>
        </w:rPr>
        <w:t>На территории поселения продолжается работа по инвентаризации земельных участков в целях вовлечения к налогообложению незарегистрированных земельных участков и постановки на налоговый учет объектов недвижимости.</w:t>
      </w:r>
    </w:p>
    <w:p w:rsidR="00AB2441" w:rsidRDefault="00AB2441" w:rsidP="00AB2441">
      <w:pPr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Численность животных и птицы по сравнению с 2019 годом в ЛПХ уменьшилось по отношению к 2020 году. Личных подсобных хозяйств – 344, в них содержится 341 гол. КРС, в т.ч. коров 124,  304  гол</w:t>
      </w:r>
      <w:proofErr w:type="gramStart"/>
      <w:r>
        <w:rPr>
          <w:color w:val="282828"/>
          <w:sz w:val="24"/>
          <w:szCs w:val="24"/>
        </w:rPr>
        <w:t>.</w:t>
      </w:r>
      <w:proofErr w:type="gramEnd"/>
      <w:r>
        <w:rPr>
          <w:color w:val="282828"/>
          <w:sz w:val="24"/>
          <w:szCs w:val="24"/>
        </w:rPr>
        <w:t xml:space="preserve"> </w:t>
      </w:r>
      <w:proofErr w:type="gramStart"/>
      <w:r>
        <w:rPr>
          <w:color w:val="282828"/>
          <w:sz w:val="24"/>
          <w:szCs w:val="24"/>
        </w:rPr>
        <w:t>о</w:t>
      </w:r>
      <w:proofErr w:type="gramEnd"/>
      <w:r>
        <w:rPr>
          <w:color w:val="282828"/>
          <w:sz w:val="24"/>
          <w:szCs w:val="24"/>
        </w:rPr>
        <w:t xml:space="preserve">вец, 25 кроликов,909 гол. птицы и 32 семей пчел. </w:t>
      </w:r>
    </w:p>
    <w:p w:rsidR="00AB2441" w:rsidRDefault="00AB2441" w:rsidP="00AB2441">
      <w:pPr>
        <w:rPr>
          <w:b/>
          <w:sz w:val="24"/>
          <w:szCs w:val="24"/>
        </w:rPr>
      </w:pPr>
      <w:r>
        <w:rPr>
          <w:color w:val="282828"/>
          <w:sz w:val="24"/>
          <w:szCs w:val="24"/>
        </w:rPr>
        <w:t xml:space="preserve">В 2020 году </w:t>
      </w:r>
      <w:proofErr w:type="spellStart"/>
      <w:r>
        <w:rPr>
          <w:color w:val="282828"/>
          <w:sz w:val="24"/>
          <w:szCs w:val="24"/>
        </w:rPr>
        <w:t>админитсрацией</w:t>
      </w:r>
      <w:proofErr w:type="spellEnd"/>
      <w:r>
        <w:rPr>
          <w:color w:val="282828"/>
          <w:sz w:val="24"/>
          <w:szCs w:val="24"/>
        </w:rPr>
        <w:t xml:space="preserve"> проведена большая работа по неиспользованным паевым землям, на начало 2020 года невостребованных земельных долей было 345, на конец года 291 доля. В </w:t>
      </w:r>
      <w:proofErr w:type="spellStart"/>
      <w:r>
        <w:rPr>
          <w:color w:val="282828"/>
          <w:sz w:val="24"/>
          <w:szCs w:val="24"/>
        </w:rPr>
        <w:t>судемном</w:t>
      </w:r>
      <w:proofErr w:type="spellEnd"/>
      <w:r>
        <w:rPr>
          <w:color w:val="282828"/>
          <w:sz w:val="24"/>
          <w:szCs w:val="24"/>
        </w:rPr>
        <w:t xml:space="preserve"> порядке признано 15 долей, 47 отказались внесудебном порядке. Невостребованной земельной долей  может быть признана земельная доля, принадлежащая </w:t>
      </w:r>
      <w:proofErr w:type="spellStart"/>
      <w:r>
        <w:rPr>
          <w:color w:val="282828"/>
          <w:sz w:val="24"/>
          <w:szCs w:val="24"/>
        </w:rPr>
        <w:t>нва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gramStart"/>
      <w:r>
        <w:rPr>
          <w:color w:val="282828"/>
          <w:sz w:val="24"/>
          <w:szCs w:val="24"/>
        </w:rPr>
        <w:t>праве</w:t>
      </w:r>
      <w:proofErr w:type="gramEnd"/>
      <w:r>
        <w:rPr>
          <w:color w:val="282828"/>
          <w:sz w:val="24"/>
          <w:szCs w:val="24"/>
        </w:rPr>
        <w:t xml:space="preserve"> собственности гражданину, который не передал эту земельную долю в аренду или не распорядился ею иным образом в течение трех и более лет подряд.</w:t>
      </w:r>
    </w:p>
    <w:p w:rsidR="00AB2441" w:rsidRDefault="00AB2441" w:rsidP="00AB2441">
      <w:pPr>
        <w:tabs>
          <w:tab w:val="left" w:pos="1101"/>
        </w:tabs>
        <w:ind w:firstLine="709"/>
        <w:jc w:val="center"/>
        <w:rPr>
          <w:b/>
          <w:sz w:val="40"/>
          <w:szCs w:val="40"/>
        </w:rPr>
      </w:pPr>
    </w:p>
    <w:p w:rsidR="00AB2441" w:rsidRDefault="00AB2441" w:rsidP="00AB2441">
      <w:pPr>
        <w:tabs>
          <w:tab w:val="left" w:pos="1101"/>
        </w:tabs>
        <w:ind w:firstLine="709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ЗАКЛЮЧЕНИЕ</w:t>
      </w:r>
    </w:p>
    <w:p w:rsidR="00AB2441" w:rsidRDefault="00AB2441" w:rsidP="00AB2441">
      <w:pPr>
        <w:tabs>
          <w:tab w:val="left" w:pos="1101"/>
        </w:tabs>
        <w:ind w:firstLine="709"/>
        <w:jc w:val="center"/>
        <w:rPr>
          <w:b/>
          <w:sz w:val="24"/>
          <w:szCs w:val="24"/>
        </w:rPr>
      </w:pPr>
    </w:p>
    <w:p w:rsidR="00AB2441" w:rsidRDefault="00AB2441" w:rsidP="00AB244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заключении кратко обозначу основные направления работы администрации Новомихайловского сельсовета в текущем году.</w:t>
      </w:r>
    </w:p>
    <w:p w:rsidR="00AB2441" w:rsidRDefault="00AB2441" w:rsidP="00AB244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2441" w:rsidRDefault="00AB2441" w:rsidP="00AB244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Прежде всего, будем развивать экономику, продолжать работу по привлечению инвесторов на нашу территорию. Это одно из приоритетных направлений, реализация которого позволит:</w:t>
      </w:r>
    </w:p>
    <w:p w:rsidR="00AB2441" w:rsidRDefault="00AB2441" w:rsidP="00AB244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увеличить поступление налоговых доходов в поселение;</w:t>
      </w:r>
    </w:p>
    <w:p w:rsidR="00AB2441" w:rsidRDefault="00AB2441" w:rsidP="00AB244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улучшить качество жизни населения.</w:t>
      </w:r>
    </w:p>
    <w:p w:rsidR="00AB2441" w:rsidRDefault="00AB2441" w:rsidP="00AB2441">
      <w:pPr>
        <w:pStyle w:val="a8"/>
        <w:shd w:val="clear" w:color="auto" w:fill="FFFFFF"/>
        <w:spacing w:before="0" w:beforeAutospacing="0" w:after="125" w:afterAutospacing="0"/>
        <w:jc w:val="both"/>
        <w:rPr>
          <w:color w:val="282828"/>
        </w:rPr>
      </w:pPr>
    </w:p>
    <w:p w:rsidR="00AB2441" w:rsidRDefault="00AB2441" w:rsidP="00AB2441">
      <w:pPr>
        <w:pStyle w:val="a8"/>
        <w:shd w:val="clear" w:color="auto" w:fill="FFFFFF"/>
        <w:spacing w:before="0" w:beforeAutospacing="0" w:after="125" w:afterAutospacing="0"/>
        <w:jc w:val="both"/>
      </w:pPr>
      <w:r>
        <w:t>Основные ЗАДАЧИ на 2021 год:</w:t>
      </w:r>
    </w:p>
    <w:p w:rsidR="00AB2441" w:rsidRDefault="00AB2441" w:rsidP="00AB2441">
      <w:pPr>
        <w:pStyle w:val="a8"/>
        <w:shd w:val="clear" w:color="auto" w:fill="FFFFFF"/>
        <w:spacing w:before="0" w:beforeAutospacing="0" w:after="125" w:afterAutospacing="0"/>
        <w:jc w:val="both"/>
      </w:pPr>
      <w:r>
        <w:t>1. благоустройство парка по улице Кирова;</w:t>
      </w:r>
    </w:p>
    <w:p w:rsidR="00AB2441" w:rsidRDefault="00AB2441" w:rsidP="00AB2441">
      <w:pPr>
        <w:pStyle w:val="a8"/>
        <w:shd w:val="clear" w:color="auto" w:fill="FFFFFF"/>
        <w:spacing w:before="0" w:beforeAutospacing="0" w:after="125" w:afterAutospacing="0"/>
        <w:jc w:val="both"/>
      </w:pPr>
      <w:r>
        <w:t>2. проведение праздничных мероприятий, посвященных 76 годовщине Победы в Великой Отечественной Войне 1941-1945гг;</w:t>
      </w:r>
    </w:p>
    <w:p w:rsidR="00AB2441" w:rsidRDefault="00AB2441" w:rsidP="00AB2441">
      <w:pPr>
        <w:pStyle w:val="a8"/>
        <w:shd w:val="clear" w:color="auto" w:fill="FFFFFF"/>
        <w:spacing w:before="0" w:beforeAutospacing="0" w:after="125" w:afterAutospacing="0"/>
        <w:jc w:val="both"/>
      </w:pPr>
      <w:r>
        <w:t>3 проведения ремонта здания сельского совета;</w:t>
      </w:r>
    </w:p>
    <w:p w:rsidR="00AB2441" w:rsidRDefault="00AB2441" w:rsidP="00AB2441">
      <w:pPr>
        <w:pStyle w:val="a8"/>
        <w:shd w:val="clear" w:color="auto" w:fill="FFFFFF"/>
        <w:spacing w:before="0" w:beforeAutospacing="0" w:after="125" w:afterAutospacing="0"/>
        <w:jc w:val="both"/>
      </w:pPr>
      <w:r>
        <w:t>4. продолжить работу по благоустройству территории населенного пункта;</w:t>
      </w:r>
    </w:p>
    <w:p w:rsidR="00AB2441" w:rsidRDefault="00AB2441" w:rsidP="00AB2441">
      <w:pPr>
        <w:pStyle w:val="a8"/>
        <w:shd w:val="clear" w:color="auto" w:fill="FFFFFF"/>
        <w:spacing w:before="0" w:beforeAutospacing="0" w:after="125" w:afterAutospacing="0"/>
        <w:jc w:val="both"/>
      </w:pPr>
      <w:r>
        <w:t>5. организация и проведение Всероссийской переписи населения в августе – сентябре 2021 года;</w:t>
      </w:r>
    </w:p>
    <w:p w:rsidR="00AB2441" w:rsidRDefault="00AB2441" w:rsidP="00AB2441">
      <w:pPr>
        <w:pStyle w:val="a8"/>
        <w:shd w:val="clear" w:color="auto" w:fill="FFFFFF"/>
        <w:spacing w:before="0" w:beforeAutospacing="0" w:after="125" w:afterAutospacing="0"/>
        <w:jc w:val="both"/>
      </w:pPr>
      <w:r>
        <w:t>6. обустройство контейнерных площадок;</w:t>
      </w:r>
    </w:p>
    <w:p w:rsidR="00AB2441" w:rsidRDefault="00AB2441" w:rsidP="00AB2441">
      <w:pPr>
        <w:pStyle w:val="a8"/>
        <w:shd w:val="clear" w:color="auto" w:fill="FFFFFF"/>
        <w:spacing w:before="0" w:beforeAutospacing="0" w:after="125" w:afterAutospacing="0"/>
        <w:jc w:val="both"/>
      </w:pPr>
      <w:r>
        <w:t>7. строительство бокса для пожарного автомобиля;</w:t>
      </w:r>
    </w:p>
    <w:p w:rsidR="00AB2441" w:rsidRDefault="00AB2441" w:rsidP="00AB2441">
      <w:pPr>
        <w:pStyle w:val="a8"/>
        <w:shd w:val="clear" w:color="auto" w:fill="FFFFFF"/>
        <w:spacing w:before="0" w:beforeAutospacing="0" w:after="125" w:afterAutospacing="0"/>
        <w:jc w:val="both"/>
      </w:pPr>
      <w:r>
        <w:t xml:space="preserve">8.  выполнение работ по постановке на учет земель </w:t>
      </w:r>
      <w:proofErr w:type="gramStart"/>
      <w:r>
        <w:t>л</w:t>
      </w:r>
      <w:proofErr w:type="gramEnd"/>
      <w:r>
        <w:t xml:space="preserve"> сельскохозяйственного назначения.</w:t>
      </w:r>
    </w:p>
    <w:p w:rsidR="00AB2441" w:rsidRDefault="00AB2441" w:rsidP="00AB2441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B2441" w:rsidRDefault="00AB2441" w:rsidP="00AB2441">
      <w:pPr>
        <w:tabs>
          <w:tab w:val="left" w:pos="1101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Несмотря на определенные трудности, напряженную ситуацию в стране, связанную с пандемией, будем продолжать работу по дальнейшему развитию социальной сферы, проведение работ по ремонту дорог в границах поселения.</w:t>
      </w:r>
    </w:p>
    <w:p w:rsidR="00AB2441" w:rsidRDefault="00AB2441" w:rsidP="00AB2441">
      <w:pPr>
        <w:jc w:val="both"/>
        <w:rPr>
          <w:sz w:val="24"/>
          <w:szCs w:val="24"/>
        </w:rPr>
      </w:pPr>
      <w:r>
        <w:rPr>
          <w:sz w:val="24"/>
          <w:szCs w:val="24"/>
        </w:rPr>
        <w:t>Все мы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тех, кто работает в поселении, будет направлена на решение одной задачи — сделать сельское поселение лучшим. Как они будут решаться, зависит от слаженной работы всей управленческой команды в целом и личной ответственности каждого за порученное дело.</w:t>
      </w:r>
    </w:p>
    <w:p w:rsidR="00AB2441" w:rsidRDefault="00AB2441" w:rsidP="00AB2441">
      <w:pPr>
        <w:tabs>
          <w:tab w:val="left" w:pos="1101"/>
        </w:tabs>
        <w:jc w:val="both"/>
        <w:rPr>
          <w:sz w:val="24"/>
          <w:szCs w:val="24"/>
        </w:rPr>
      </w:pPr>
      <w:r>
        <w:rPr>
          <w:sz w:val="24"/>
          <w:szCs w:val="24"/>
        </w:rPr>
        <w:t>Благодарю за внимание!</w:t>
      </w:r>
    </w:p>
    <w:p w:rsidR="00AB2441" w:rsidRDefault="00AB2441" w:rsidP="00AB2441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7"/>
          <w:b w:val="0"/>
          <w:bdr w:val="none" w:sz="0" w:space="0" w:color="auto" w:frame="1"/>
        </w:rPr>
      </w:pPr>
    </w:p>
    <w:p w:rsidR="00464B76" w:rsidRDefault="00464B76" w:rsidP="00B979D9">
      <w:pPr>
        <w:ind w:left="-851"/>
      </w:pPr>
    </w:p>
    <w:sectPr w:rsidR="00464B7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B77" w:rsidRDefault="00EC6B77" w:rsidP="00B979D9">
      <w:r>
        <w:separator/>
      </w:r>
    </w:p>
  </w:endnote>
  <w:endnote w:type="continuationSeparator" w:id="0">
    <w:p w:rsidR="00EC6B77" w:rsidRDefault="00EC6B77" w:rsidP="00B97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B77" w:rsidRDefault="00EC6B77" w:rsidP="00B979D9">
      <w:r>
        <w:separator/>
      </w:r>
    </w:p>
  </w:footnote>
  <w:footnote w:type="continuationSeparator" w:id="0">
    <w:p w:rsidR="00EC6B77" w:rsidRDefault="00EC6B77" w:rsidP="00B979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9D9"/>
    <w:rsid w:val="00010F1D"/>
    <w:rsid w:val="00032E55"/>
    <w:rsid w:val="00084C20"/>
    <w:rsid w:val="001003C7"/>
    <w:rsid w:val="00136872"/>
    <w:rsid w:val="001B4223"/>
    <w:rsid w:val="001E71E6"/>
    <w:rsid w:val="00201831"/>
    <w:rsid w:val="00256F68"/>
    <w:rsid w:val="00261B97"/>
    <w:rsid w:val="00281839"/>
    <w:rsid w:val="002B0E6C"/>
    <w:rsid w:val="002B397A"/>
    <w:rsid w:val="002F44C0"/>
    <w:rsid w:val="00335F26"/>
    <w:rsid w:val="00352497"/>
    <w:rsid w:val="00372473"/>
    <w:rsid w:val="0037781F"/>
    <w:rsid w:val="003964C9"/>
    <w:rsid w:val="00396557"/>
    <w:rsid w:val="003C0559"/>
    <w:rsid w:val="00400C59"/>
    <w:rsid w:val="00411A9D"/>
    <w:rsid w:val="0042773F"/>
    <w:rsid w:val="00464B76"/>
    <w:rsid w:val="004906A8"/>
    <w:rsid w:val="0057439A"/>
    <w:rsid w:val="005C13BC"/>
    <w:rsid w:val="00602055"/>
    <w:rsid w:val="00667467"/>
    <w:rsid w:val="00672F66"/>
    <w:rsid w:val="007054EA"/>
    <w:rsid w:val="007415A3"/>
    <w:rsid w:val="0077693F"/>
    <w:rsid w:val="00776B09"/>
    <w:rsid w:val="007C457F"/>
    <w:rsid w:val="007F677E"/>
    <w:rsid w:val="00845C29"/>
    <w:rsid w:val="00852E48"/>
    <w:rsid w:val="008B2234"/>
    <w:rsid w:val="00927730"/>
    <w:rsid w:val="009317F4"/>
    <w:rsid w:val="00941750"/>
    <w:rsid w:val="00980EA2"/>
    <w:rsid w:val="009A3B8A"/>
    <w:rsid w:val="009F63E5"/>
    <w:rsid w:val="00A30F84"/>
    <w:rsid w:val="00A44A69"/>
    <w:rsid w:val="00A91C2D"/>
    <w:rsid w:val="00AB2441"/>
    <w:rsid w:val="00AB325C"/>
    <w:rsid w:val="00AC4BCB"/>
    <w:rsid w:val="00B10E7B"/>
    <w:rsid w:val="00B162FF"/>
    <w:rsid w:val="00B7009E"/>
    <w:rsid w:val="00B76E46"/>
    <w:rsid w:val="00B979D9"/>
    <w:rsid w:val="00BC7D47"/>
    <w:rsid w:val="00C256FC"/>
    <w:rsid w:val="00C37036"/>
    <w:rsid w:val="00C53BF7"/>
    <w:rsid w:val="00C664B3"/>
    <w:rsid w:val="00CD18CC"/>
    <w:rsid w:val="00CF1319"/>
    <w:rsid w:val="00CF7F89"/>
    <w:rsid w:val="00D453AA"/>
    <w:rsid w:val="00D45730"/>
    <w:rsid w:val="00D70AA3"/>
    <w:rsid w:val="00DC738A"/>
    <w:rsid w:val="00DD3E37"/>
    <w:rsid w:val="00E75B21"/>
    <w:rsid w:val="00EA708C"/>
    <w:rsid w:val="00EB1783"/>
    <w:rsid w:val="00EC6B77"/>
    <w:rsid w:val="00F27356"/>
    <w:rsid w:val="00F33A18"/>
    <w:rsid w:val="00F33B30"/>
    <w:rsid w:val="00F956FE"/>
    <w:rsid w:val="00FA6508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41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79D9"/>
    <w:pPr>
      <w:tabs>
        <w:tab w:val="center" w:pos="4677"/>
        <w:tab w:val="right" w:pos="9355"/>
      </w:tabs>
    </w:pPr>
    <w:rPr>
      <w:rFonts w:eastAsiaTheme="minorHAnsi" w:cstheme="minorBidi"/>
      <w:sz w:val="26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979D9"/>
  </w:style>
  <w:style w:type="paragraph" w:styleId="a5">
    <w:name w:val="footer"/>
    <w:basedOn w:val="a"/>
    <w:link w:val="a6"/>
    <w:uiPriority w:val="99"/>
    <w:semiHidden/>
    <w:unhideWhenUsed/>
    <w:rsid w:val="00B979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79D9"/>
  </w:style>
  <w:style w:type="character" w:styleId="a7">
    <w:name w:val="Strong"/>
    <w:uiPriority w:val="99"/>
    <w:qFormat/>
    <w:rsid w:val="00AB2441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semiHidden/>
    <w:unhideWhenUsed/>
    <w:rsid w:val="00AB24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2021-04-16T07:48:00Z</cp:lastPrinted>
  <dcterms:created xsi:type="dcterms:W3CDTF">2020-05-08T05:19:00Z</dcterms:created>
  <dcterms:modified xsi:type="dcterms:W3CDTF">2021-04-23T05:35:00Z</dcterms:modified>
</cp:coreProperties>
</file>